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B3" w:rsidRDefault="00D76AC4" w:rsidP="001C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04.05</w:t>
      </w:r>
      <w:r w:rsidR="001C7AB3">
        <w:rPr>
          <w:rFonts w:ascii="Times New Roman" w:hAnsi="Times New Roman"/>
          <w:b/>
          <w:sz w:val="28"/>
          <w:szCs w:val="28"/>
        </w:rPr>
        <w:t xml:space="preserve">.2018 </w:t>
      </w:r>
    </w:p>
    <w:p w:rsidR="001C7AB3" w:rsidRDefault="001C7AB3" w:rsidP="001C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состоялось заседание комиссии по соблюдению требований</w:t>
      </w:r>
    </w:p>
    <w:p w:rsidR="001C7AB3" w:rsidRDefault="001C7AB3" w:rsidP="001C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служебному поведению муниципальных служащих </w:t>
      </w:r>
    </w:p>
    <w:p w:rsidR="001C7AB3" w:rsidRDefault="001C7AB3" w:rsidP="001C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урегулированию конфликта интересов </w:t>
      </w:r>
    </w:p>
    <w:p w:rsidR="001C7AB3" w:rsidRDefault="001C7AB3" w:rsidP="001C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мун</w:t>
      </w:r>
      <w:r w:rsidR="00720F28">
        <w:rPr>
          <w:rFonts w:ascii="Times New Roman" w:hAnsi="Times New Roman"/>
          <w:b/>
          <w:sz w:val="28"/>
          <w:szCs w:val="28"/>
        </w:rPr>
        <w:t>иципального образования Южно</w:t>
      </w:r>
      <w:r>
        <w:rPr>
          <w:rFonts w:ascii="Times New Roman" w:hAnsi="Times New Roman"/>
          <w:b/>
          <w:sz w:val="28"/>
          <w:szCs w:val="28"/>
        </w:rPr>
        <w:t>-Одоевское Одоевского района со следующей повесткой дня:</w:t>
      </w:r>
    </w:p>
    <w:p w:rsidR="001C7AB3" w:rsidRDefault="001C7AB3" w:rsidP="001C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AB3" w:rsidRDefault="00D76AC4" w:rsidP="001C7A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 итогах работы по приему от муниципальных служащих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</w:t>
      </w:r>
    </w:p>
    <w:p w:rsidR="001C7AB3" w:rsidRDefault="001C7AB3" w:rsidP="001C7A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Было принято следующее решение:</w:t>
      </w:r>
    </w:p>
    <w:p w:rsidR="001C7AB3" w:rsidRDefault="00720F28" w:rsidP="001C7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6AC4">
        <w:rPr>
          <w:rFonts w:ascii="Times New Roman" w:hAnsi="Times New Roman"/>
          <w:sz w:val="28"/>
          <w:szCs w:val="28"/>
        </w:rPr>
        <w:t xml:space="preserve">Информацию председателя комиссии по приему от муниципальных служащих сведений о своих доходах, об имуществе и обязательствах имущественного характер и о своих доходах, об имуществе </w:t>
      </w:r>
      <w:r w:rsidR="007251B1">
        <w:rPr>
          <w:rFonts w:ascii="Times New Roman" w:hAnsi="Times New Roman"/>
          <w:sz w:val="28"/>
          <w:szCs w:val="28"/>
        </w:rPr>
        <w:t>и обязательствах своих супруги (</w:t>
      </w:r>
      <w:r w:rsidR="00D76AC4">
        <w:rPr>
          <w:rFonts w:ascii="Times New Roman" w:hAnsi="Times New Roman"/>
          <w:sz w:val="28"/>
          <w:szCs w:val="28"/>
        </w:rPr>
        <w:t>супруга</w:t>
      </w:r>
      <w:r w:rsidR="007251B1">
        <w:rPr>
          <w:rFonts w:ascii="Times New Roman" w:hAnsi="Times New Roman"/>
          <w:sz w:val="28"/>
          <w:szCs w:val="28"/>
        </w:rPr>
        <w:t>) и несовершеннолетних детей принять к сведению.</w:t>
      </w:r>
    </w:p>
    <w:p w:rsidR="001C7AB3" w:rsidRDefault="001C7AB3" w:rsidP="001C7A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единогласно.</w:t>
      </w:r>
    </w:p>
    <w:p w:rsidR="001C7AB3" w:rsidRDefault="001C7AB3" w:rsidP="001C7AB3"/>
    <w:p w:rsidR="008A102C" w:rsidRDefault="008A102C"/>
    <w:sectPr w:rsidR="008A102C" w:rsidSect="008A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AB3"/>
    <w:rsid w:val="001C7AB3"/>
    <w:rsid w:val="00281002"/>
    <w:rsid w:val="00286AE1"/>
    <w:rsid w:val="004900DE"/>
    <w:rsid w:val="0066241D"/>
    <w:rsid w:val="00720F28"/>
    <w:rsid w:val="007251B1"/>
    <w:rsid w:val="008A102C"/>
    <w:rsid w:val="00A119FC"/>
    <w:rsid w:val="00D76AC4"/>
    <w:rsid w:val="00E4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6</cp:revision>
  <dcterms:created xsi:type="dcterms:W3CDTF">2018-06-13T06:30:00Z</dcterms:created>
  <dcterms:modified xsi:type="dcterms:W3CDTF">2018-06-13T06:43:00Z</dcterms:modified>
</cp:coreProperties>
</file>